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28"/>
        <w:gridCol w:w="9175"/>
      </w:tblGrid>
      <w:tr w:rsidR="00A43B3F" w:rsidRPr="009D3F30">
        <w:trPr>
          <w:trHeight w:val="293"/>
        </w:trPr>
        <w:tc>
          <w:tcPr>
            <w:tcW w:w="10903" w:type="dxa"/>
            <w:gridSpan w:val="2"/>
            <w:shd w:val="clear" w:color="auto" w:fill="CCCCCC"/>
          </w:tcPr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3F30">
              <w:rPr>
                <w:rFonts w:ascii="Times New Roman" w:hAnsi="Times New Roman"/>
                <w:b/>
                <w:sz w:val="28"/>
                <w:szCs w:val="28"/>
              </w:rPr>
              <w:t>NBT Task 2a</w:t>
            </w:r>
          </w:p>
        </w:tc>
      </w:tr>
      <w:tr w:rsidR="00A43B3F" w:rsidRPr="009D3F30">
        <w:trPr>
          <w:trHeight w:val="293"/>
        </w:trPr>
        <w:tc>
          <w:tcPr>
            <w:tcW w:w="172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Domain</w:t>
            </w:r>
          </w:p>
        </w:tc>
        <w:tc>
          <w:tcPr>
            <w:tcW w:w="9175" w:type="dxa"/>
          </w:tcPr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Number and Operations in Base Ten</w:t>
            </w:r>
          </w:p>
        </w:tc>
      </w:tr>
      <w:tr w:rsidR="00A43B3F" w:rsidRPr="009D3F30">
        <w:trPr>
          <w:trHeight w:val="293"/>
        </w:trPr>
        <w:tc>
          <w:tcPr>
            <w:tcW w:w="172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Cluster</w:t>
            </w:r>
          </w:p>
        </w:tc>
        <w:tc>
          <w:tcPr>
            <w:tcW w:w="9175" w:type="dxa"/>
          </w:tcPr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Understand place value.</w:t>
            </w:r>
          </w:p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Use place value understanding and properties of operations to add and subtract.</w:t>
            </w:r>
          </w:p>
        </w:tc>
      </w:tr>
      <w:tr w:rsidR="00A43B3F" w:rsidRPr="009D3F30">
        <w:trPr>
          <w:trHeight w:val="293"/>
        </w:trPr>
        <w:tc>
          <w:tcPr>
            <w:tcW w:w="172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Standard(s)</w:t>
            </w:r>
          </w:p>
        </w:tc>
        <w:tc>
          <w:tcPr>
            <w:tcW w:w="9175" w:type="dxa"/>
          </w:tcPr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  <w:b/>
              </w:rPr>
              <w:t>2.NBT.2</w:t>
            </w:r>
            <w:r w:rsidRPr="009D3F30">
              <w:rPr>
                <w:rFonts w:ascii="Times New Roman" w:hAnsi="Times New Roman"/>
              </w:rPr>
              <w:t xml:space="preserve"> Count within 1000; skip-count by 5s, 10s, and 100s.</w:t>
            </w:r>
          </w:p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  <w:b/>
              </w:rPr>
              <w:t>2.NBT.3</w:t>
            </w:r>
            <w:r w:rsidRPr="009D3F30">
              <w:rPr>
                <w:rFonts w:ascii="Times New Roman" w:hAnsi="Times New Roman"/>
              </w:rPr>
              <w:t xml:space="preserve"> Read and write numbers to 1000 using base-ten numerals, number names, and expanded form.</w:t>
            </w:r>
          </w:p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  <w:b/>
              </w:rPr>
              <w:t>2.NBT.8</w:t>
            </w:r>
            <w:r w:rsidRPr="009D3F30">
              <w:rPr>
                <w:rFonts w:ascii="Times New Roman" w:hAnsi="Times New Roman"/>
              </w:rPr>
              <w:t xml:space="preserve">  Mentally add 10 or 100 to a given number 100-900, and mentally subtract 10 or 100 from a given number 100-900.</w:t>
            </w:r>
          </w:p>
        </w:tc>
      </w:tr>
      <w:tr w:rsidR="00A43B3F" w:rsidRPr="009D3F30">
        <w:trPr>
          <w:trHeight w:val="293"/>
        </w:trPr>
        <w:tc>
          <w:tcPr>
            <w:tcW w:w="172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Materials</w:t>
            </w:r>
          </w:p>
        </w:tc>
        <w:tc>
          <w:tcPr>
            <w:tcW w:w="9175" w:type="dxa"/>
          </w:tcPr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SF, Pencil, Paper</w:t>
            </w:r>
          </w:p>
        </w:tc>
      </w:tr>
      <w:tr w:rsidR="00A43B3F" w:rsidRPr="009D3F30">
        <w:trPr>
          <w:trHeight w:val="276"/>
        </w:trPr>
        <w:tc>
          <w:tcPr>
            <w:tcW w:w="1728" w:type="dxa"/>
            <w:shd w:val="pct20" w:color="auto" w:fill="auto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Task</w:t>
            </w:r>
          </w:p>
        </w:tc>
        <w:tc>
          <w:tcPr>
            <w:tcW w:w="9175" w:type="dxa"/>
            <w:shd w:val="pct20" w:color="auto" w:fill="auto"/>
          </w:tcPr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 xml:space="preserve">Provide materials to the student.  Read the problem to the student: </w:t>
            </w:r>
          </w:p>
          <w:p w:rsidR="00A43B3F" w:rsidRPr="009D3F30" w:rsidRDefault="00A43B3F" w:rsidP="00414640">
            <w:pPr>
              <w:numPr>
                <w:ilvl w:val="0"/>
                <w:numId w:val="11"/>
              </w:numPr>
              <w:rPr>
                <w:rFonts w:ascii="Times New Roman" w:hAnsi="Times New Roman"/>
                <w:i/>
              </w:rPr>
            </w:pPr>
            <w:r w:rsidRPr="009D3F30">
              <w:rPr>
                <w:rFonts w:ascii="Times New Roman" w:hAnsi="Times New Roman"/>
                <w:i/>
              </w:rPr>
              <w:t xml:space="preserve">David is counting students as they come into school.   He has counted </w:t>
            </w:r>
            <w:r w:rsidRPr="009D3F30">
              <w:rPr>
                <w:rFonts w:ascii="Times New Roman" w:hAnsi="Times New Roman"/>
              </w:rPr>
              <w:t xml:space="preserve">[586- do not read the number] </w:t>
            </w:r>
            <w:r w:rsidRPr="009D3F30">
              <w:rPr>
                <w:rFonts w:ascii="Times New Roman" w:hAnsi="Times New Roman"/>
                <w:i/>
              </w:rPr>
              <w:t>students so far.  What numbers should he say for the next 5 students? What number should David say for the 10</w:t>
            </w:r>
            <w:r w:rsidRPr="009D3F30">
              <w:rPr>
                <w:rFonts w:ascii="Times New Roman" w:hAnsi="Times New Roman"/>
                <w:i/>
                <w:vertAlign w:val="superscript"/>
              </w:rPr>
              <w:t xml:space="preserve">th </w:t>
            </w:r>
            <w:r w:rsidRPr="009D3F30">
              <w:rPr>
                <w:rFonts w:ascii="Times New Roman" w:hAnsi="Times New Roman"/>
                <w:i/>
              </w:rPr>
              <w:t>person after student 586?  Explain your reasoning.</w:t>
            </w:r>
          </w:p>
          <w:p w:rsidR="00A43B3F" w:rsidRPr="009D3F30" w:rsidRDefault="00A43B3F" w:rsidP="00414640">
            <w:pPr>
              <w:ind w:left="360"/>
              <w:rPr>
                <w:rFonts w:ascii="Times New Roman" w:hAnsi="Times New Roman"/>
                <w:i/>
              </w:rPr>
            </w:pPr>
          </w:p>
          <w:p w:rsidR="00A43B3F" w:rsidRPr="009D3F30" w:rsidRDefault="00A43B3F" w:rsidP="00414640">
            <w:pPr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  <w:i/>
              </w:rPr>
              <w:t xml:space="preserve">Kaylee is giving away movie tickets. She had </w:t>
            </w:r>
            <w:r w:rsidRPr="009D3F30">
              <w:rPr>
                <w:rFonts w:ascii="Times New Roman" w:hAnsi="Times New Roman"/>
              </w:rPr>
              <w:t>[223- do not read the number]</w:t>
            </w:r>
            <w:r w:rsidRPr="009D3F30">
              <w:rPr>
                <w:rFonts w:ascii="Times New Roman" w:hAnsi="Times New Roman"/>
                <w:i/>
              </w:rPr>
              <w:t xml:space="preserve"> when she started giving them away. What are the next 5 numbers that Kaylee will say as she </w:t>
            </w:r>
            <w:r w:rsidRPr="009D3F30">
              <w:rPr>
                <w:rFonts w:ascii="Times New Roman" w:hAnsi="Times New Roman"/>
                <w:b/>
                <w:i/>
              </w:rPr>
              <w:t>counts</w:t>
            </w:r>
            <w:r w:rsidRPr="009D3F30">
              <w:rPr>
                <w:rFonts w:ascii="Times New Roman" w:hAnsi="Times New Roman"/>
                <w:i/>
              </w:rPr>
              <w:t xml:space="preserve"> </w:t>
            </w:r>
            <w:r w:rsidRPr="009D3F30">
              <w:rPr>
                <w:rFonts w:ascii="Times New Roman" w:hAnsi="Times New Roman"/>
                <w:b/>
                <w:i/>
              </w:rPr>
              <w:t>backwards</w:t>
            </w:r>
            <w:r w:rsidRPr="009D3F30">
              <w:rPr>
                <w:rFonts w:ascii="Times New Roman" w:hAnsi="Times New Roman"/>
                <w:i/>
              </w:rPr>
              <w:t>? After giving away 10 tickets, how many will Kaylee have? Explain how you know.</w:t>
            </w:r>
          </w:p>
        </w:tc>
      </w:tr>
    </w:tbl>
    <w:p w:rsidR="00A43B3F" w:rsidRPr="009D3F30" w:rsidRDefault="00A43B3F" w:rsidP="003C3498">
      <w:pPr>
        <w:rPr>
          <w:rFonts w:ascii="Times New Roman" w:hAnsi="Times New Roman"/>
        </w:rPr>
      </w:pPr>
    </w:p>
    <w:tbl>
      <w:tblPr>
        <w:tblW w:w="10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65"/>
        <w:gridCol w:w="5533"/>
        <w:gridCol w:w="3497"/>
      </w:tblGrid>
      <w:tr w:rsidR="00A43B3F" w:rsidRPr="009D3F30">
        <w:trPr>
          <w:trHeight w:val="251"/>
        </w:trPr>
        <w:tc>
          <w:tcPr>
            <w:tcW w:w="10895" w:type="dxa"/>
            <w:gridSpan w:val="3"/>
            <w:shd w:val="clear" w:color="auto" w:fill="CCCCCC"/>
          </w:tcPr>
          <w:p w:rsidR="00A43B3F" w:rsidRPr="009D3F30" w:rsidRDefault="00A43B3F" w:rsidP="00414640">
            <w:pPr>
              <w:jc w:val="center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  <w:b/>
              </w:rPr>
              <w:t>Continuum of Understanding</w:t>
            </w:r>
          </w:p>
        </w:tc>
      </w:tr>
      <w:tr w:rsidR="00A43B3F" w:rsidRPr="009D3F30">
        <w:trPr>
          <w:trHeight w:val="251"/>
        </w:trPr>
        <w:tc>
          <w:tcPr>
            <w:tcW w:w="1865" w:type="dxa"/>
          </w:tcPr>
          <w:p w:rsidR="00A43B3F" w:rsidRPr="009D3F30" w:rsidRDefault="00A43B3F" w:rsidP="00414640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Developing Understanding</w:t>
            </w:r>
          </w:p>
        </w:tc>
        <w:tc>
          <w:tcPr>
            <w:tcW w:w="5533" w:type="dxa"/>
          </w:tcPr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Incorrectly answers one or more questions.</w:t>
            </w:r>
          </w:p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Appears that student knew sequence, but wrote one or more numbers inaccurately by reversing order of the digits (e.g., writes 578 for 587, but continues on correctly).</w:t>
            </w:r>
          </w:p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Explanation is minimal or indicates counting all/on as primary strategy (e.g., “I counted on from 586.  586, 587, 588, etc.).</w:t>
            </w:r>
          </w:p>
        </w:tc>
        <w:tc>
          <w:tcPr>
            <w:tcW w:w="3497" w:type="dxa"/>
            <w:vMerge w:val="restart"/>
          </w:tcPr>
          <w:p w:rsidR="00A43B3F" w:rsidRPr="009D3F30" w:rsidRDefault="00A43B3F" w:rsidP="00414640">
            <w:pPr>
              <w:rPr>
                <w:rFonts w:ascii="Times New Roman" w:hAnsi="Times New Roman"/>
                <w:u w:val="single"/>
              </w:rPr>
            </w:pPr>
            <w:r w:rsidRPr="009D3F30">
              <w:rPr>
                <w:rFonts w:ascii="Times New Roman" w:hAnsi="Times New Roman"/>
                <w:u w:val="single"/>
              </w:rPr>
              <w:t>Solutions:</w:t>
            </w:r>
          </w:p>
          <w:p w:rsidR="00A43B3F" w:rsidRPr="009D3F30" w:rsidRDefault="00A43B3F" w:rsidP="00414640">
            <w:pPr>
              <w:rPr>
                <w:rFonts w:ascii="Times New Roman" w:hAnsi="Times New Roman"/>
              </w:rPr>
            </w:pPr>
          </w:p>
          <w:p w:rsidR="00A43B3F" w:rsidRPr="009D3F30" w:rsidRDefault="00A43B3F" w:rsidP="00414640">
            <w:pPr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 xml:space="preserve"> </w:t>
            </w:r>
            <w:r w:rsidRPr="009D3F30">
              <w:rPr>
                <w:rFonts w:ascii="Times New Roman" w:hAnsi="Times New Roman"/>
                <w:u w:val="single"/>
              </w:rPr>
              <w:t>586:</w:t>
            </w:r>
            <w:r w:rsidRPr="009D3F30">
              <w:rPr>
                <w:rFonts w:ascii="Times New Roman" w:hAnsi="Times New Roman"/>
              </w:rPr>
              <w:t xml:space="preserve"> 587, 588, 589, 590, 591</w:t>
            </w:r>
          </w:p>
          <w:p w:rsidR="00A43B3F" w:rsidRPr="009D3F30" w:rsidRDefault="00A43B3F" w:rsidP="00414640">
            <w:pPr>
              <w:ind w:left="36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10</w:t>
            </w:r>
            <w:r w:rsidRPr="009D3F30">
              <w:rPr>
                <w:rFonts w:ascii="Times New Roman" w:hAnsi="Times New Roman"/>
                <w:vertAlign w:val="superscript"/>
              </w:rPr>
              <w:t>th</w:t>
            </w:r>
            <w:r w:rsidRPr="009D3F30">
              <w:rPr>
                <w:rFonts w:ascii="Times New Roman" w:hAnsi="Times New Roman"/>
              </w:rPr>
              <w:t xml:space="preserve"> number: 596 </w:t>
            </w:r>
          </w:p>
          <w:p w:rsidR="00A43B3F" w:rsidRPr="009D3F30" w:rsidRDefault="00A43B3F" w:rsidP="00414640">
            <w:pPr>
              <w:ind w:left="360"/>
              <w:rPr>
                <w:rFonts w:ascii="Times New Roman" w:hAnsi="Times New Roman"/>
              </w:rPr>
            </w:pPr>
          </w:p>
          <w:p w:rsidR="00A43B3F" w:rsidRPr="009D3F30" w:rsidRDefault="00A43B3F" w:rsidP="00414640">
            <w:pPr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  <w:u w:val="single"/>
              </w:rPr>
              <w:t>223:</w:t>
            </w:r>
            <w:r w:rsidRPr="009D3F3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222, 221, 220, 219, 218, </w:t>
            </w:r>
          </w:p>
          <w:p w:rsidR="00A43B3F" w:rsidRPr="009D3F30" w:rsidRDefault="00A43B3F" w:rsidP="00414640">
            <w:pPr>
              <w:ind w:left="36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10</w:t>
            </w:r>
            <w:r w:rsidRPr="009D3F30">
              <w:rPr>
                <w:rFonts w:ascii="Times New Roman" w:hAnsi="Times New Roman"/>
                <w:vertAlign w:val="superscript"/>
              </w:rPr>
              <w:t>th</w:t>
            </w:r>
            <w:r w:rsidRPr="009D3F30">
              <w:rPr>
                <w:rFonts w:ascii="Times New Roman" w:hAnsi="Times New Roman"/>
              </w:rPr>
              <w:t xml:space="preserve"> number: 213 tickets</w:t>
            </w:r>
          </w:p>
          <w:p w:rsidR="00A43B3F" w:rsidRPr="009D3F30" w:rsidRDefault="00A43B3F" w:rsidP="00414640">
            <w:pPr>
              <w:rPr>
                <w:rFonts w:ascii="Times New Roman" w:hAnsi="Times New Roman"/>
              </w:rPr>
            </w:pPr>
          </w:p>
          <w:p w:rsidR="00A43B3F" w:rsidRPr="009D3F30" w:rsidRDefault="00A43B3F" w:rsidP="00414640">
            <w:pPr>
              <w:ind w:left="72"/>
              <w:rPr>
                <w:rFonts w:ascii="Times New Roman" w:hAnsi="Times New Roman"/>
              </w:rPr>
            </w:pPr>
          </w:p>
        </w:tc>
      </w:tr>
      <w:tr w:rsidR="00A43B3F" w:rsidRPr="009D3F30">
        <w:trPr>
          <w:trHeight w:val="251"/>
        </w:trPr>
        <w:tc>
          <w:tcPr>
            <w:tcW w:w="1865" w:type="dxa"/>
          </w:tcPr>
          <w:p w:rsidR="00A43B3F" w:rsidRPr="009D3F30" w:rsidRDefault="00A43B3F" w:rsidP="00414640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Complete Understanding</w:t>
            </w:r>
          </w:p>
        </w:tc>
        <w:tc>
          <w:tcPr>
            <w:tcW w:w="5533" w:type="dxa"/>
          </w:tcPr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Correctly answers all questions.</w:t>
            </w:r>
          </w:p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Writes all numbers accurately.</w:t>
            </w:r>
          </w:p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 xml:space="preserve">Explanation includes 10 more/10 less, without counting by ones.  </w:t>
            </w:r>
          </w:p>
        </w:tc>
        <w:tc>
          <w:tcPr>
            <w:tcW w:w="3497" w:type="dxa"/>
            <w:vMerge/>
          </w:tcPr>
          <w:p w:rsidR="00A43B3F" w:rsidRPr="009D3F30" w:rsidRDefault="00A43B3F" w:rsidP="00414640">
            <w:pPr>
              <w:pStyle w:val="ListParagraph"/>
              <w:ind w:left="342"/>
              <w:rPr>
                <w:rFonts w:ascii="Times New Roman" w:hAnsi="Times New Roman"/>
              </w:rPr>
            </w:pPr>
          </w:p>
        </w:tc>
      </w:tr>
    </w:tbl>
    <w:p w:rsidR="00A43B3F" w:rsidRPr="009D3F30" w:rsidRDefault="00A43B3F" w:rsidP="003C3498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908"/>
      </w:tblGrid>
      <w:tr w:rsidR="00A43B3F" w:rsidRPr="009D3F30">
        <w:trPr>
          <w:trHeight w:val="298"/>
        </w:trPr>
        <w:tc>
          <w:tcPr>
            <w:tcW w:w="10908" w:type="dxa"/>
            <w:shd w:val="clear" w:color="auto" w:fill="C0C0C0"/>
          </w:tcPr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Standards for Mathematical Practice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1.  Makes sense and perseveres in solving problems.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2.  Reasons abstractly and quantitatively.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3.  Constructs viable arguments and critiques the reasoning of others.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4.  Models with mathematics.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5.  Uses appropriate tools strategically.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6.  Attends to precision.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7.  Looks for and makes use of structure.</w:t>
            </w:r>
          </w:p>
        </w:tc>
      </w:tr>
      <w:tr w:rsidR="00A43B3F" w:rsidRPr="009D3F30">
        <w:trPr>
          <w:trHeight w:val="265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8.  Looks for and expresses regularity in repeated reasoning.</w:t>
            </w:r>
          </w:p>
        </w:tc>
      </w:tr>
    </w:tbl>
    <w:p w:rsidR="00A43B3F" w:rsidRPr="009D3F30" w:rsidRDefault="00A43B3F" w:rsidP="003C3498">
      <w:pPr>
        <w:rPr>
          <w:rFonts w:ascii="Times New Roman" w:hAnsi="Times New Roman"/>
        </w:rPr>
      </w:pPr>
    </w:p>
    <w:p w:rsidR="00A43B3F" w:rsidRPr="009D3F30" w:rsidRDefault="00A43B3F" w:rsidP="003C3498">
      <w:pPr>
        <w:rPr>
          <w:rFonts w:ascii="Times New Roman" w:hAnsi="Times New Roman"/>
        </w:rPr>
        <w:sectPr w:rsidR="00A43B3F" w:rsidRPr="009D3F30">
          <w:headerReference w:type="default" r:id="rId7"/>
          <w:pgSz w:w="12240" w:h="15840"/>
          <w:pgMar w:top="720" w:right="720" w:bottom="720" w:left="720" w:header="720" w:footer="720" w:gutter="0"/>
          <w:cols w:space="720"/>
        </w:sectPr>
      </w:pPr>
    </w:p>
    <w:p w:rsidR="00A43B3F" w:rsidRPr="009D3F30" w:rsidRDefault="00A43B3F" w:rsidP="00414640">
      <w:pPr>
        <w:pStyle w:val="ListParagraph"/>
        <w:rPr>
          <w:rFonts w:ascii="Times New Roman" w:hAnsi="Times New Roman"/>
          <w:sz w:val="32"/>
        </w:rPr>
      </w:pPr>
    </w:p>
    <w:p w:rsidR="00A43B3F" w:rsidRPr="009D3F30" w:rsidRDefault="00A43B3F" w:rsidP="00414640">
      <w:pPr>
        <w:pStyle w:val="ListParagraph"/>
        <w:numPr>
          <w:ilvl w:val="0"/>
          <w:numId w:val="21"/>
        </w:numPr>
        <w:rPr>
          <w:rFonts w:ascii="Times New Roman" w:hAnsi="Times New Roman"/>
          <w:sz w:val="32"/>
        </w:rPr>
      </w:pPr>
      <w:r w:rsidRPr="009D3F30">
        <w:rPr>
          <w:rFonts w:ascii="Times New Roman" w:hAnsi="Times New Roman"/>
          <w:sz w:val="32"/>
        </w:rPr>
        <w:t xml:space="preserve">David is counting students as they come into school.  He has counted 586 students so far.  What numbers should he say for the next 5 students? </w:t>
      </w:r>
    </w:p>
    <w:p w:rsidR="00A43B3F" w:rsidRPr="009D3F30" w:rsidRDefault="00A43B3F" w:rsidP="00414640">
      <w:pPr>
        <w:rPr>
          <w:rFonts w:ascii="Times New Roman" w:hAnsi="Times New Roman"/>
          <w:sz w:val="32"/>
        </w:rPr>
      </w:pPr>
    </w:p>
    <w:p w:rsidR="00A43B3F" w:rsidRPr="009D3F30" w:rsidRDefault="00A43B3F" w:rsidP="00414640">
      <w:pPr>
        <w:jc w:val="center"/>
        <w:rPr>
          <w:rFonts w:ascii="Times New Roman" w:hAnsi="Times New Roman"/>
          <w:sz w:val="32"/>
        </w:rPr>
      </w:pPr>
      <w:r w:rsidRPr="009D3F30">
        <w:rPr>
          <w:rFonts w:ascii="Times New Roman" w:hAnsi="Times New Roman"/>
          <w:sz w:val="32"/>
        </w:rPr>
        <w:t>586, ________, ________, ________, ________, ________</w:t>
      </w:r>
    </w:p>
    <w:p w:rsidR="00A43B3F" w:rsidRPr="009D3F30" w:rsidRDefault="00A43B3F" w:rsidP="00414640">
      <w:pPr>
        <w:rPr>
          <w:rFonts w:ascii="Times New Roman" w:hAnsi="Times New Roman"/>
          <w:b/>
          <w:sz w:val="32"/>
        </w:rPr>
      </w:pPr>
    </w:p>
    <w:tbl>
      <w:tblPr>
        <w:tblW w:w="1080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0"/>
      </w:tblGrid>
      <w:tr w:rsidR="00A43B3F" w:rsidRPr="009D3F30">
        <w:trPr>
          <w:trHeight w:val="3187"/>
        </w:trPr>
        <w:tc>
          <w:tcPr>
            <w:tcW w:w="1080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32"/>
              </w:rPr>
            </w:pPr>
            <w:r w:rsidRPr="009D3F30">
              <w:rPr>
                <w:rFonts w:ascii="Times New Roman" w:hAnsi="Times New Roman"/>
                <w:sz w:val="32"/>
              </w:rPr>
              <w:t>What number should David say for the 10</w:t>
            </w:r>
            <w:r w:rsidRPr="009D3F30">
              <w:rPr>
                <w:rFonts w:ascii="Times New Roman" w:hAnsi="Times New Roman"/>
                <w:sz w:val="32"/>
                <w:vertAlign w:val="superscript"/>
              </w:rPr>
              <w:t>th</w:t>
            </w:r>
            <w:r w:rsidRPr="009D3F30">
              <w:rPr>
                <w:rFonts w:ascii="Times New Roman" w:hAnsi="Times New Roman"/>
                <w:sz w:val="32"/>
              </w:rPr>
              <w:t xml:space="preserve"> person after student 586? _______</w:t>
            </w: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32"/>
              </w:rPr>
            </w:pPr>
            <w:r w:rsidRPr="009D3F30">
              <w:rPr>
                <w:rFonts w:ascii="Times New Roman" w:hAnsi="Times New Roman"/>
                <w:sz w:val="32"/>
              </w:rPr>
              <w:t>Explain your reasoning.</w:t>
            </w: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32"/>
              </w:rPr>
            </w:pPr>
          </w:p>
          <w:p w:rsidR="00A43B3F" w:rsidRPr="009D3F30" w:rsidRDefault="00A43B3F" w:rsidP="00414640">
            <w:pPr>
              <w:rPr>
                <w:rFonts w:ascii="Times New Roman" w:hAnsi="Times New Roman"/>
              </w:rPr>
            </w:pP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3B3F" w:rsidRPr="009D3F30" w:rsidRDefault="00A43B3F" w:rsidP="00414640">
      <w:pPr>
        <w:rPr>
          <w:rFonts w:ascii="Times New Roman" w:hAnsi="Times New Roman"/>
          <w:sz w:val="16"/>
          <w:szCs w:val="16"/>
        </w:rPr>
      </w:pPr>
    </w:p>
    <w:p w:rsidR="00A43B3F" w:rsidRPr="009D3F30" w:rsidRDefault="00A43B3F" w:rsidP="00414640">
      <w:pPr>
        <w:rPr>
          <w:rFonts w:ascii="Times New Roman" w:hAnsi="Times New Roman"/>
          <w:sz w:val="32"/>
        </w:rPr>
      </w:pPr>
    </w:p>
    <w:p w:rsidR="00A43B3F" w:rsidRPr="009D3F30" w:rsidRDefault="00A43B3F" w:rsidP="00414640">
      <w:pPr>
        <w:pStyle w:val="ListParagraph"/>
        <w:numPr>
          <w:ilvl w:val="0"/>
          <w:numId w:val="21"/>
        </w:numPr>
        <w:rPr>
          <w:rFonts w:ascii="Times New Roman" w:hAnsi="Times New Roman"/>
          <w:sz w:val="32"/>
        </w:rPr>
      </w:pPr>
      <w:r w:rsidRPr="009D3F30">
        <w:rPr>
          <w:rFonts w:ascii="Times New Roman" w:hAnsi="Times New Roman"/>
          <w:sz w:val="32"/>
        </w:rPr>
        <w:t xml:space="preserve">Kaylee is giving away movie tickets.  She had 223 when she started giving them away.  What are the next 5 numbers that Kaylee will say as she </w:t>
      </w:r>
      <w:r w:rsidRPr="009D3F30">
        <w:rPr>
          <w:rFonts w:ascii="Times New Roman" w:hAnsi="Times New Roman"/>
          <w:b/>
          <w:sz w:val="32"/>
        </w:rPr>
        <w:t>counts backwards</w:t>
      </w:r>
      <w:r w:rsidRPr="009D3F30">
        <w:rPr>
          <w:rFonts w:ascii="Times New Roman" w:hAnsi="Times New Roman"/>
          <w:sz w:val="32"/>
        </w:rPr>
        <w:t xml:space="preserve">? </w:t>
      </w:r>
    </w:p>
    <w:p w:rsidR="00A43B3F" w:rsidRPr="009D3F30" w:rsidRDefault="00A43B3F" w:rsidP="00414640">
      <w:pPr>
        <w:ind w:left="360"/>
        <w:rPr>
          <w:rFonts w:ascii="Times New Roman" w:hAnsi="Times New Roman"/>
          <w:sz w:val="32"/>
        </w:rPr>
      </w:pPr>
    </w:p>
    <w:p w:rsidR="00A43B3F" w:rsidRPr="009D3F30" w:rsidRDefault="00A43B3F" w:rsidP="00414640">
      <w:pPr>
        <w:jc w:val="center"/>
        <w:rPr>
          <w:rFonts w:ascii="Times New Roman" w:hAnsi="Times New Roman"/>
          <w:sz w:val="32"/>
        </w:rPr>
      </w:pPr>
      <w:r w:rsidRPr="009D3F30">
        <w:rPr>
          <w:rFonts w:ascii="Times New Roman" w:hAnsi="Times New Roman"/>
          <w:sz w:val="32"/>
        </w:rPr>
        <w:t>223, ________, ________, ________, ________, ________</w:t>
      </w:r>
    </w:p>
    <w:p w:rsidR="00A43B3F" w:rsidRPr="009D3F30" w:rsidRDefault="00A43B3F" w:rsidP="00414640">
      <w:pPr>
        <w:jc w:val="center"/>
        <w:rPr>
          <w:rFonts w:ascii="Times New Roman" w:hAnsi="Times New Roman"/>
          <w:sz w:val="32"/>
        </w:rPr>
      </w:pPr>
    </w:p>
    <w:tbl>
      <w:tblPr>
        <w:tblW w:w="1080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0"/>
      </w:tblGrid>
      <w:tr w:rsidR="00A43B3F" w:rsidRPr="009D3F30">
        <w:trPr>
          <w:trHeight w:val="3259"/>
        </w:trPr>
        <w:tc>
          <w:tcPr>
            <w:tcW w:w="1080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32"/>
              </w:rPr>
            </w:pP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32"/>
              </w:rPr>
            </w:pPr>
            <w:r w:rsidRPr="009D3F30">
              <w:rPr>
                <w:rFonts w:ascii="Times New Roman" w:hAnsi="Times New Roman"/>
                <w:sz w:val="32"/>
              </w:rPr>
              <w:t>After giving away 10 tickets, how many tickets will Kaylee have? _______</w:t>
            </w: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32"/>
              </w:rPr>
            </w:pPr>
            <w:r w:rsidRPr="009D3F30">
              <w:rPr>
                <w:rFonts w:ascii="Times New Roman" w:hAnsi="Times New Roman"/>
                <w:sz w:val="32"/>
              </w:rPr>
              <w:t>Explain your reasoning.</w:t>
            </w: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3B3F" w:rsidRPr="009D3F30" w:rsidRDefault="00A43B3F" w:rsidP="00414640">
      <w:pPr>
        <w:spacing w:after="200" w:line="276" w:lineRule="auto"/>
        <w:ind w:left="720"/>
        <w:rPr>
          <w:rFonts w:ascii="Times New Roman" w:hAnsi="Times New Roman"/>
          <w:sz w:val="16"/>
          <w:szCs w:val="16"/>
        </w:rPr>
        <w:sectPr w:rsidR="00A43B3F" w:rsidRPr="009D3F30">
          <w:headerReference w:type="default" r:id="rId8"/>
          <w:pgSz w:w="12240" w:h="15840"/>
          <w:pgMar w:top="720" w:right="720" w:bottom="720" w:left="720" w:header="720" w:footer="720" w:gutter="0"/>
          <w:cols w:space="720"/>
        </w:sectPr>
      </w:pPr>
    </w:p>
    <w:p w:rsidR="00A43B3F" w:rsidRPr="009D3F30" w:rsidRDefault="00A43B3F" w:rsidP="003C3498">
      <w:pPr>
        <w:rPr>
          <w:rFonts w:ascii="Times New Roman" w:hAnsi="Times New Roman"/>
        </w:rPr>
      </w:pPr>
    </w:p>
    <w:tbl>
      <w:tblPr>
        <w:tblW w:w="10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28"/>
        <w:gridCol w:w="9175"/>
      </w:tblGrid>
      <w:tr w:rsidR="00A43B3F" w:rsidRPr="009D3F30">
        <w:trPr>
          <w:trHeight w:val="293"/>
        </w:trPr>
        <w:tc>
          <w:tcPr>
            <w:tcW w:w="10903" w:type="dxa"/>
            <w:gridSpan w:val="2"/>
            <w:shd w:val="clear" w:color="auto" w:fill="CCCCCC"/>
          </w:tcPr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3F30">
              <w:rPr>
                <w:rFonts w:ascii="Times New Roman" w:hAnsi="Times New Roman"/>
                <w:b/>
                <w:sz w:val="28"/>
                <w:szCs w:val="28"/>
              </w:rPr>
              <w:t>NBT Task 2b</w:t>
            </w:r>
          </w:p>
        </w:tc>
      </w:tr>
      <w:tr w:rsidR="00A43B3F" w:rsidRPr="009D3F30">
        <w:trPr>
          <w:trHeight w:val="293"/>
        </w:trPr>
        <w:tc>
          <w:tcPr>
            <w:tcW w:w="172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Domain</w:t>
            </w:r>
          </w:p>
        </w:tc>
        <w:tc>
          <w:tcPr>
            <w:tcW w:w="9175" w:type="dxa"/>
          </w:tcPr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 xml:space="preserve">Number and Operations in Base Ten </w:t>
            </w:r>
          </w:p>
        </w:tc>
      </w:tr>
      <w:tr w:rsidR="00A43B3F" w:rsidRPr="009D3F30">
        <w:trPr>
          <w:trHeight w:val="293"/>
        </w:trPr>
        <w:tc>
          <w:tcPr>
            <w:tcW w:w="172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Cluster</w:t>
            </w:r>
          </w:p>
        </w:tc>
        <w:tc>
          <w:tcPr>
            <w:tcW w:w="9175" w:type="dxa"/>
          </w:tcPr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Understand place value.</w:t>
            </w:r>
          </w:p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Use place value understanding and properties of operations to add and subtract.</w:t>
            </w:r>
          </w:p>
        </w:tc>
      </w:tr>
      <w:tr w:rsidR="00A43B3F" w:rsidRPr="009D3F30">
        <w:trPr>
          <w:trHeight w:val="293"/>
        </w:trPr>
        <w:tc>
          <w:tcPr>
            <w:tcW w:w="172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Standard(s)</w:t>
            </w:r>
          </w:p>
        </w:tc>
        <w:tc>
          <w:tcPr>
            <w:tcW w:w="9175" w:type="dxa"/>
          </w:tcPr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  <w:b/>
              </w:rPr>
              <w:t>2.NBT.2</w:t>
            </w:r>
            <w:r w:rsidRPr="009D3F30">
              <w:rPr>
                <w:rFonts w:ascii="Times New Roman" w:hAnsi="Times New Roman"/>
              </w:rPr>
              <w:t xml:space="preserve"> Count within 1000; skip-count by 5s, 10s, and 100s.</w:t>
            </w:r>
          </w:p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  <w:b/>
              </w:rPr>
              <w:t>2.NBT.3</w:t>
            </w:r>
            <w:r w:rsidRPr="009D3F30">
              <w:rPr>
                <w:rFonts w:ascii="Times New Roman" w:hAnsi="Times New Roman"/>
              </w:rPr>
              <w:t xml:space="preserve"> Read and write numbers to 1000 using base-ten numerals, number names, and expanded form.</w:t>
            </w:r>
          </w:p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  <w:b/>
              </w:rPr>
              <w:t xml:space="preserve">2.NBT.8  </w:t>
            </w:r>
            <w:r w:rsidRPr="009D3F30">
              <w:rPr>
                <w:rFonts w:ascii="Times New Roman" w:hAnsi="Times New Roman"/>
              </w:rPr>
              <w:t>Mentally add 10 or 100 to a given number 100-900, and mentally subtract 10 or 100 from a given number 100-900.</w:t>
            </w:r>
          </w:p>
        </w:tc>
      </w:tr>
      <w:tr w:rsidR="00A43B3F" w:rsidRPr="009D3F30">
        <w:trPr>
          <w:trHeight w:val="293"/>
        </w:trPr>
        <w:tc>
          <w:tcPr>
            <w:tcW w:w="172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Materials</w:t>
            </w:r>
          </w:p>
        </w:tc>
        <w:tc>
          <w:tcPr>
            <w:tcW w:w="9175" w:type="dxa"/>
          </w:tcPr>
          <w:p w:rsidR="00A43B3F" w:rsidRPr="009D3F30" w:rsidRDefault="00A43B3F" w:rsidP="00414640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SF, Pencil, Paper</w:t>
            </w:r>
          </w:p>
        </w:tc>
      </w:tr>
      <w:tr w:rsidR="00A43B3F" w:rsidRPr="009D3F30">
        <w:trPr>
          <w:trHeight w:val="276"/>
        </w:trPr>
        <w:tc>
          <w:tcPr>
            <w:tcW w:w="1728" w:type="dxa"/>
            <w:shd w:val="pct20" w:color="auto" w:fill="auto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Task</w:t>
            </w:r>
          </w:p>
        </w:tc>
        <w:tc>
          <w:tcPr>
            <w:tcW w:w="9175" w:type="dxa"/>
            <w:shd w:val="pct20" w:color="auto" w:fill="auto"/>
          </w:tcPr>
          <w:p w:rsidR="00A43B3F" w:rsidRPr="009D3F30" w:rsidRDefault="00A43B3F" w:rsidP="00414640">
            <w:pPr>
              <w:ind w:left="360" w:hanging="36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 xml:space="preserve">Provide materials to the student.  Read the problem to the student: </w:t>
            </w:r>
          </w:p>
          <w:p w:rsidR="00A43B3F" w:rsidRPr="009D3F30" w:rsidRDefault="00A43B3F" w:rsidP="00414640">
            <w:pPr>
              <w:numPr>
                <w:ilvl w:val="0"/>
                <w:numId w:val="13"/>
              </w:numPr>
              <w:rPr>
                <w:rFonts w:ascii="Times New Roman" w:hAnsi="Times New Roman"/>
                <w:i/>
              </w:rPr>
            </w:pPr>
            <w:r w:rsidRPr="009D3F30">
              <w:rPr>
                <w:rFonts w:ascii="Times New Roman" w:hAnsi="Times New Roman"/>
                <w:i/>
              </w:rPr>
              <w:t>Adam had already counted</w:t>
            </w:r>
            <w:r w:rsidRPr="009D3F30">
              <w:rPr>
                <w:rFonts w:ascii="Times New Roman" w:hAnsi="Times New Roman"/>
              </w:rPr>
              <w:t xml:space="preserve"> [294- do not read the number] </w:t>
            </w:r>
            <w:r w:rsidRPr="009D3F30">
              <w:rPr>
                <w:rFonts w:ascii="Times New Roman" w:hAnsi="Times New Roman"/>
                <w:i/>
              </w:rPr>
              <w:t>box tops. As he continues counting what are the next 7 numbers that he will count?  When Adam counts the 10th box top, what number will he say? Explain your reasoning.</w:t>
            </w:r>
          </w:p>
          <w:p w:rsidR="00A43B3F" w:rsidRPr="009D3F30" w:rsidRDefault="00A43B3F" w:rsidP="00414640">
            <w:pPr>
              <w:ind w:left="360"/>
              <w:rPr>
                <w:rFonts w:ascii="Times New Roman" w:hAnsi="Times New Roman"/>
              </w:rPr>
            </w:pPr>
          </w:p>
          <w:p w:rsidR="00A43B3F" w:rsidRPr="009D3F30" w:rsidRDefault="00A43B3F" w:rsidP="00414640">
            <w:pPr>
              <w:numPr>
                <w:ilvl w:val="0"/>
                <w:numId w:val="13"/>
              </w:num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  <w:i/>
              </w:rPr>
              <w:t>Aldin has a pile of</w:t>
            </w:r>
            <w:r w:rsidRPr="009D3F30">
              <w:rPr>
                <w:rFonts w:ascii="Times New Roman" w:hAnsi="Times New Roman"/>
              </w:rPr>
              <w:t xml:space="preserve"> [504- do not read the number] </w:t>
            </w:r>
            <w:r w:rsidRPr="009D3F30">
              <w:rPr>
                <w:rFonts w:ascii="Times New Roman" w:hAnsi="Times New Roman"/>
                <w:i/>
              </w:rPr>
              <w:t xml:space="preserve">pennies. As he puts them in a bag, he counts </w:t>
            </w:r>
            <w:r w:rsidRPr="009D3F30">
              <w:rPr>
                <w:rFonts w:ascii="Times New Roman" w:hAnsi="Times New Roman"/>
                <w:b/>
                <w:i/>
              </w:rPr>
              <w:t>backwards</w:t>
            </w:r>
            <w:r w:rsidRPr="009D3F30">
              <w:rPr>
                <w:rFonts w:ascii="Times New Roman" w:hAnsi="Times New Roman"/>
                <w:i/>
              </w:rPr>
              <w:t>.  What are the next 6 numbers that he should say? After Aldin had put 10 pennies in the bag what number will he say?  Explain your reasoning.</w:t>
            </w:r>
          </w:p>
        </w:tc>
      </w:tr>
    </w:tbl>
    <w:p w:rsidR="00A43B3F" w:rsidRPr="009D3F30" w:rsidRDefault="00A43B3F" w:rsidP="003C3498">
      <w:pPr>
        <w:rPr>
          <w:rFonts w:ascii="Times New Roman" w:hAnsi="Times New Roman"/>
        </w:rPr>
      </w:pPr>
    </w:p>
    <w:tbl>
      <w:tblPr>
        <w:tblW w:w="10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65"/>
        <w:gridCol w:w="5983"/>
        <w:gridCol w:w="3047"/>
      </w:tblGrid>
      <w:tr w:rsidR="00A43B3F" w:rsidRPr="009D3F30">
        <w:trPr>
          <w:trHeight w:val="251"/>
        </w:trPr>
        <w:tc>
          <w:tcPr>
            <w:tcW w:w="10895" w:type="dxa"/>
            <w:gridSpan w:val="3"/>
            <w:shd w:val="clear" w:color="auto" w:fill="CCCCCC"/>
          </w:tcPr>
          <w:p w:rsidR="00A43B3F" w:rsidRPr="009D3F30" w:rsidRDefault="00A43B3F" w:rsidP="00414640">
            <w:pPr>
              <w:jc w:val="center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  <w:b/>
              </w:rPr>
              <w:t>Continuum of Understanding</w:t>
            </w:r>
          </w:p>
        </w:tc>
      </w:tr>
      <w:tr w:rsidR="00A43B3F" w:rsidRPr="009D3F30">
        <w:trPr>
          <w:trHeight w:val="251"/>
        </w:trPr>
        <w:tc>
          <w:tcPr>
            <w:tcW w:w="1865" w:type="dxa"/>
          </w:tcPr>
          <w:p w:rsidR="00A43B3F" w:rsidRPr="009D3F30" w:rsidRDefault="00A43B3F" w:rsidP="00414640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Developing Understanding</w:t>
            </w:r>
          </w:p>
        </w:tc>
        <w:tc>
          <w:tcPr>
            <w:tcW w:w="5983" w:type="dxa"/>
          </w:tcPr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Incorrectly answers one or more questions.</w:t>
            </w:r>
          </w:p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Appears that student knew sequence, but wrote one or more numbers inaccurately by reversing order of the digits (e.g., writes 259 for 295, but continues on correctly).</w:t>
            </w:r>
          </w:p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Explanation is minimal or indicates counting all/on as primary strategy (e.g., “I counted on from 294.  294, 295, 296, etc.).</w:t>
            </w:r>
          </w:p>
        </w:tc>
        <w:tc>
          <w:tcPr>
            <w:tcW w:w="3047" w:type="dxa"/>
            <w:vMerge w:val="restart"/>
          </w:tcPr>
          <w:p w:rsidR="00A43B3F" w:rsidRPr="009D3F30" w:rsidRDefault="00A43B3F" w:rsidP="00414640">
            <w:pPr>
              <w:rPr>
                <w:rFonts w:ascii="Times New Roman" w:hAnsi="Times New Roman"/>
                <w:u w:val="single"/>
              </w:rPr>
            </w:pPr>
            <w:r w:rsidRPr="009D3F30">
              <w:rPr>
                <w:rFonts w:ascii="Times New Roman" w:hAnsi="Times New Roman"/>
                <w:u w:val="single"/>
              </w:rPr>
              <w:t>Solutions:</w:t>
            </w:r>
          </w:p>
          <w:p w:rsidR="00A43B3F" w:rsidRPr="009D3F30" w:rsidRDefault="00A43B3F" w:rsidP="00414640">
            <w:pPr>
              <w:rPr>
                <w:rFonts w:ascii="Times New Roman" w:hAnsi="Times New Roman"/>
              </w:rPr>
            </w:pPr>
          </w:p>
          <w:p w:rsidR="00A43B3F" w:rsidRPr="009D3F30" w:rsidRDefault="00A43B3F" w:rsidP="00414640">
            <w:pPr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294: 295, 296, 297, 298, 299, 300, 301</w:t>
            </w:r>
          </w:p>
          <w:p w:rsidR="00A43B3F" w:rsidRPr="009D3F30" w:rsidRDefault="00A43B3F" w:rsidP="00414640">
            <w:pPr>
              <w:ind w:left="36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10</w:t>
            </w:r>
            <w:r w:rsidRPr="009D3F30">
              <w:rPr>
                <w:rFonts w:ascii="Times New Roman" w:hAnsi="Times New Roman"/>
                <w:vertAlign w:val="superscript"/>
              </w:rPr>
              <w:t>th</w:t>
            </w:r>
            <w:r w:rsidRPr="009D3F30">
              <w:rPr>
                <w:rFonts w:ascii="Times New Roman" w:hAnsi="Times New Roman"/>
              </w:rPr>
              <w:t xml:space="preserve"> number: 304</w:t>
            </w:r>
          </w:p>
          <w:p w:rsidR="00A43B3F" w:rsidRPr="009D3F30" w:rsidRDefault="00A43B3F" w:rsidP="00414640">
            <w:pPr>
              <w:ind w:left="360"/>
              <w:rPr>
                <w:rFonts w:ascii="Times New Roman" w:hAnsi="Times New Roman"/>
              </w:rPr>
            </w:pPr>
          </w:p>
          <w:p w:rsidR="00A43B3F" w:rsidRPr="009D3F30" w:rsidRDefault="00A43B3F" w:rsidP="00414640">
            <w:pPr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 xml:space="preserve"> 504: 503, 502, 501, 500, 499, 498</w:t>
            </w:r>
          </w:p>
          <w:p w:rsidR="00A43B3F" w:rsidRPr="009D3F30" w:rsidRDefault="00A43B3F" w:rsidP="00414640">
            <w:pPr>
              <w:ind w:left="36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10</w:t>
            </w:r>
            <w:r w:rsidRPr="009D3F30">
              <w:rPr>
                <w:rFonts w:ascii="Times New Roman" w:hAnsi="Times New Roman"/>
                <w:vertAlign w:val="superscript"/>
              </w:rPr>
              <w:t>th</w:t>
            </w:r>
            <w:r w:rsidRPr="009D3F30">
              <w:rPr>
                <w:rFonts w:ascii="Times New Roman" w:hAnsi="Times New Roman"/>
              </w:rPr>
              <w:t xml:space="preserve"> number: 494</w:t>
            </w:r>
          </w:p>
        </w:tc>
      </w:tr>
      <w:tr w:rsidR="00A43B3F" w:rsidRPr="009D3F30">
        <w:trPr>
          <w:trHeight w:val="251"/>
        </w:trPr>
        <w:tc>
          <w:tcPr>
            <w:tcW w:w="1865" w:type="dxa"/>
          </w:tcPr>
          <w:p w:rsidR="00A43B3F" w:rsidRPr="009D3F30" w:rsidRDefault="00A43B3F" w:rsidP="00414640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Complete Understanding</w:t>
            </w:r>
          </w:p>
        </w:tc>
        <w:tc>
          <w:tcPr>
            <w:tcW w:w="5983" w:type="dxa"/>
          </w:tcPr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Correctly answers all questions.</w:t>
            </w:r>
          </w:p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Writes all numbers accurately.</w:t>
            </w:r>
          </w:p>
          <w:p w:rsidR="00A43B3F" w:rsidRPr="009D3F30" w:rsidRDefault="00A43B3F" w:rsidP="003C3498">
            <w:pPr>
              <w:pStyle w:val="ListParagraph"/>
              <w:numPr>
                <w:ilvl w:val="0"/>
                <w:numId w:val="5"/>
              </w:numPr>
              <w:ind w:left="342" w:hanging="270"/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 xml:space="preserve">Explanation includes 10 more/10 less, without counting by ones.  </w:t>
            </w:r>
          </w:p>
        </w:tc>
        <w:tc>
          <w:tcPr>
            <w:tcW w:w="3047" w:type="dxa"/>
            <w:vMerge/>
          </w:tcPr>
          <w:p w:rsidR="00A43B3F" w:rsidRPr="009D3F30" w:rsidRDefault="00A43B3F" w:rsidP="00414640">
            <w:pPr>
              <w:pStyle w:val="ListParagraph"/>
              <w:ind w:left="342"/>
              <w:rPr>
                <w:rFonts w:ascii="Times New Roman" w:hAnsi="Times New Roman"/>
              </w:rPr>
            </w:pPr>
          </w:p>
        </w:tc>
      </w:tr>
    </w:tbl>
    <w:p w:rsidR="00A43B3F" w:rsidRPr="009D3F30" w:rsidRDefault="00A43B3F" w:rsidP="003C3498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908"/>
      </w:tblGrid>
      <w:tr w:rsidR="00A43B3F" w:rsidRPr="009D3F30">
        <w:trPr>
          <w:trHeight w:val="298"/>
        </w:trPr>
        <w:tc>
          <w:tcPr>
            <w:tcW w:w="10908" w:type="dxa"/>
            <w:shd w:val="clear" w:color="auto" w:fill="C0C0C0"/>
          </w:tcPr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Standards for Mathematical Practice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1.  Makes sense and perseveres in solving problems.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2.  Reasons abstractly and quantitatively.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3.  Constructs viable arguments and critiques the reasoning of others.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4.  Models with mathematics.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5.  Uses appropriate tools strategically.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6.  Attends to precision.</w:t>
            </w:r>
          </w:p>
        </w:tc>
      </w:tr>
      <w:tr w:rsidR="00A43B3F" w:rsidRPr="009D3F30">
        <w:trPr>
          <w:trHeight w:val="282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  <w:b/>
              </w:rPr>
            </w:pPr>
            <w:r w:rsidRPr="009D3F30">
              <w:rPr>
                <w:rFonts w:ascii="Times New Roman" w:hAnsi="Times New Roman"/>
                <w:b/>
              </w:rPr>
              <w:t>7.  Looks for and makes use of structure.</w:t>
            </w:r>
          </w:p>
        </w:tc>
      </w:tr>
      <w:tr w:rsidR="00A43B3F" w:rsidRPr="009D3F30">
        <w:trPr>
          <w:trHeight w:val="265"/>
        </w:trPr>
        <w:tc>
          <w:tcPr>
            <w:tcW w:w="10908" w:type="dxa"/>
          </w:tcPr>
          <w:p w:rsidR="00A43B3F" w:rsidRPr="009D3F30" w:rsidRDefault="00A43B3F">
            <w:pPr>
              <w:rPr>
                <w:rFonts w:ascii="Times New Roman" w:hAnsi="Times New Roman"/>
              </w:rPr>
            </w:pPr>
            <w:r w:rsidRPr="009D3F30">
              <w:rPr>
                <w:rFonts w:ascii="Times New Roman" w:hAnsi="Times New Roman"/>
              </w:rPr>
              <w:t>8.  Looks for and expresses regularity in repeated reasoning.</w:t>
            </w:r>
          </w:p>
        </w:tc>
      </w:tr>
    </w:tbl>
    <w:p w:rsidR="00A43B3F" w:rsidRPr="009D3F30" w:rsidRDefault="00A43B3F" w:rsidP="003C3498">
      <w:pPr>
        <w:rPr>
          <w:rFonts w:ascii="Times New Roman" w:hAnsi="Times New Roman"/>
        </w:rPr>
      </w:pPr>
    </w:p>
    <w:p w:rsidR="00A43B3F" w:rsidRPr="009D3F30" w:rsidRDefault="00A43B3F" w:rsidP="003C3498">
      <w:pPr>
        <w:rPr>
          <w:rFonts w:ascii="Times New Roman" w:hAnsi="Times New Roman"/>
        </w:rPr>
        <w:sectPr w:rsidR="00A43B3F" w:rsidRPr="009D3F30">
          <w:headerReference w:type="default" r:id="rId9"/>
          <w:pgSz w:w="12240" w:h="15840"/>
          <w:pgMar w:top="720" w:right="720" w:bottom="720" w:left="720" w:header="720" w:footer="720" w:gutter="0"/>
          <w:cols w:space="720"/>
        </w:sectPr>
      </w:pPr>
    </w:p>
    <w:p w:rsidR="00A43B3F" w:rsidRPr="009D3F30" w:rsidRDefault="00A43B3F" w:rsidP="003C3498">
      <w:pPr>
        <w:rPr>
          <w:rFonts w:ascii="Times New Roman" w:hAnsi="Times New Roman"/>
        </w:rPr>
      </w:pPr>
    </w:p>
    <w:p w:rsidR="00A43B3F" w:rsidRPr="009D3F30" w:rsidRDefault="00A43B3F" w:rsidP="003C3498">
      <w:pPr>
        <w:rPr>
          <w:rFonts w:ascii="Times New Roman" w:hAnsi="Times New Roman"/>
        </w:rPr>
      </w:pPr>
    </w:p>
    <w:p w:rsidR="00A43B3F" w:rsidRPr="009D3F30" w:rsidRDefault="00A43B3F" w:rsidP="00414640">
      <w:pPr>
        <w:pStyle w:val="ListParagraph"/>
        <w:numPr>
          <w:ilvl w:val="0"/>
          <w:numId w:val="22"/>
        </w:numPr>
        <w:rPr>
          <w:rFonts w:ascii="Times New Roman" w:hAnsi="Times New Roman"/>
          <w:sz w:val="32"/>
        </w:rPr>
      </w:pPr>
      <w:r w:rsidRPr="009D3F30">
        <w:rPr>
          <w:rFonts w:ascii="Times New Roman" w:hAnsi="Times New Roman"/>
          <w:sz w:val="32"/>
        </w:rPr>
        <w:t xml:space="preserve">Adam has already counted 294 box tops.  As he continues counting, what are the next 7 numbers he will count? </w:t>
      </w:r>
    </w:p>
    <w:p w:rsidR="00A43B3F" w:rsidRPr="009D3F30" w:rsidRDefault="00A43B3F" w:rsidP="00414640">
      <w:pPr>
        <w:rPr>
          <w:rFonts w:ascii="Times New Roman" w:hAnsi="Times New Roman"/>
          <w:sz w:val="32"/>
        </w:rPr>
      </w:pPr>
    </w:p>
    <w:p w:rsidR="00A43B3F" w:rsidRPr="009D3F30" w:rsidRDefault="00A43B3F" w:rsidP="00414640">
      <w:pPr>
        <w:jc w:val="center"/>
        <w:rPr>
          <w:rFonts w:ascii="Times New Roman" w:hAnsi="Times New Roman"/>
          <w:sz w:val="32"/>
        </w:rPr>
      </w:pPr>
      <w:r w:rsidRPr="009D3F30">
        <w:rPr>
          <w:rFonts w:ascii="Times New Roman" w:hAnsi="Times New Roman"/>
          <w:sz w:val="32"/>
        </w:rPr>
        <w:t>294, ________, ________, ________, ________, ________, ________, ________,</w:t>
      </w:r>
    </w:p>
    <w:p w:rsidR="00A43B3F" w:rsidRPr="009D3F30" w:rsidRDefault="00A43B3F" w:rsidP="00414640">
      <w:pPr>
        <w:rPr>
          <w:rFonts w:ascii="Times New Roman" w:hAnsi="Times New Roman"/>
          <w:b/>
          <w:sz w:val="32"/>
        </w:rPr>
      </w:pPr>
    </w:p>
    <w:tbl>
      <w:tblPr>
        <w:tblW w:w="1080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0"/>
      </w:tblGrid>
      <w:tr w:rsidR="00A43B3F" w:rsidRPr="009D3F30">
        <w:trPr>
          <w:trHeight w:val="3187"/>
        </w:trPr>
        <w:tc>
          <w:tcPr>
            <w:tcW w:w="1080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32"/>
              </w:rPr>
            </w:pPr>
            <w:r w:rsidRPr="009D3F30">
              <w:rPr>
                <w:rFonts w:ascii="Times New Roman" w:hAnsi="Times New Roman"/>
                <w:sz w:val="32"/>
              </w:rPr>
              <w:t>When Adam counts the 10</w:t>
            </w:r>
            <w:r w:rsidRPr="009D3F30">
              <w:rPr>
                <w:rFonts w:ascii="Times New Roman" w:hAnsi="Times New Roman"/>
                <w:sz w:val="32"/>
                <w:vertAlign w:val="superscript"/>
              </w:rPr>
              <w:t>th</w:t>
            </w:r>
            <w:r w:rsidRPr="009D3F30">
              <w:rPr>
                <w:rFonts w:ascii="Times New Roman" w:hAnsi="Times New Roman"/>
                <w:sz w:val="32"/>
              </w:rPr>
              <w:t xml:space="preserve"> box top, what number will he say? _______</w:t>
            </w: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32"/>
              </w:rPr>
            </w:pPr>
            <w:r w:rsidRPr="009D3F30">
              <w:rPr>
                <w:rFonts w:ascii="Times New Roman" w:hAnsi="Times New Roman"/>
                <w:sz w:val="32"/>
              </w:rPr>
              <w:t>Explain your reasoning.</w:t>
            </w: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32"/>
              </w:rPr>
            </w:pPr>
          </w:p>
          <w:p w:rsidR="00A43B3F" w:rsidRPr="009D3F30" w:rsidRDefault="00A43B3F" w:rsidP="00414640">
            <w:pPr>
              <w:rPr>
                <w:rFonts w:ascii="Times New Roman" w:hAnsi="Times New Roman"/>
              </w:rPr>
            </w:pP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3B3F" w:rsidRPr="009D3F30" w:rsidRDefault="00A43B3F" w:rsidP="00414640">
      <w:pPr>
        <w:rPr>
          <w:rFonts w:ascii="Times New Roman" w:hAnsi="Times New Roman"/>
          <w:sz w:val="16"/>
          <w:szCs w:val="16"/>
        </w:rPr>
      </w:pPr>
    </w:p>
    <w:p w:rsidR="00A43B3F" w:rsidRPr="009D3F30" w:rsidRDefault="00A43B3F" w:rsidP="00414640">
      <w:pPr>
        <w:rPr>
          <w:rFonts w:ascii="Times New Roman" w:hAnsi="Times New Roman"/>
          <w:sz w:val="32"/>
        </w:rPr>
      </w:pPr>
    </w:p>
    <w:p w:rsidR="00A43B3F" w:rsidRPr="009D3F30" w:rsidRDefault="00A43B3F" w:rsidP="00414640">
      <w:pPr>
        <w:pStyle w:val="ListParagraph"/>
        <w:numPr>
          <w:ilvl w:val="0"/>
          <w:numId w:val="22"/>
        </w:numPr>
        <w:rPr>
          <w:rFonts w:ascii="Times New Roman" w:hAnsi="Times New Roman"/>
          <w:sz w:val="32"/>
        </w:rPr>
      </w:pPr>
      <w:r w:rsidRPr="009D3F30">
        <w:rPr>
          <w:rFonts w:ascii="Times New Roman" w:hAnsi="Times New Roman"/>
          <w:sz w:val="32"/>
        </w:rPr>
        <w:t xml:space="preserve">Aldin has a pile of 504 pennies.  As he puts them in a bag, he counts backwards.  What are the next 6 numbers that he should say? </w:t>
      </w:r>
    </w:p>
    <w:p w:rsidR="00A43B3F" w:rsidRPr="009D3F30" w:rsidRDefault="00A43B3F" w:rsidP="00414640">
      <w:pPr>
        <w:ind w:left="360"/>
        <w:rPr>
          <w:rFonts w:ascii="Times New Roman" w:hAnsi="Times New Roman"/>
          <w:sz w:val="32"/>
        </w:rPr>
      </w:pPr>
    </w:p>
    <w:p w:rsidR="00A43B3F" w:rsidRPr="009D3F30" w:rsidRDefault="00A43B3F" w:rsidP="00414640">
      <w:pPr>
        <w:jc w:val="center"/>
        <w:rPr>
          <w:rFonts w:ascii="Times New Roman" w:hAnsi="Times New Roman"/>
          <w:sz w:val="32"/>
        </w:rPr>
      </w:pPr>
      <w:r w:rsidRPr="009D3F30">
        <w:rPr>
          <w:rFonts w:ascii="Times New Roman" w:hAnsi="Times New Roman"/>
          <w:sz w:val="32"/>
        </w:rPr>
        <w:t>504, ________, ________, ________, ________, ________, ________</w:t>
      </w:r>
    </w:p>
    <w:p w:rsidR="00A43B3F" w:rsidRPr="009D3F30" w:rsidRDefault="00A43B3F" w:rsidP="00414640">
      <w:pPr>
        <w:rPr>
          <w:rFonts w:ascii="Times New Roman" w:hAnsi="Times New Roman"/>
          <w:b/>
          <w:sz w:val="32"/>
        </w:rPr>
      </w:pPr>
    </w:p>
    <w:tbl>
      <w:tblPr>
        <w:tblW w:w="1080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0"/>
      </w:tblGrid>
      <w:tr w:rsidR="00A43B3F" w:rsidRPr="009D3F30">
        <w:trPr>
          <w:trHeight w:val="3259"/>
        </w:trPr>
        <w:tc>
          <w:tcPr>
            <w:tcW w:w="1080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32"/>
              </w:rPr>
            </w:pPr>
            <w:r w:rsidRPr="009D3F30">
              <w:rPr>
                <w:rFonts w:ascii="Times New Roman" w:hAnsi="Times New Roman"/>
                <w:sz w:val="32"/>
              </w:rPr>
              <w:t>After Aldin puts 10 pennies in the bag, what number will he say? _______</w:t>
            </w: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32"/>
              </w:rPr>
            </w:pPr>
            <w:r w:rsidRPr="009D3F30">
              <w:rPr>
                <w:rFonts w:ascii="Times New Roman" w:hAnsi="Times New Roman"/>
                <w:sz w:val="32"/>
              </w:rPr>
              <w:t>Explain your reasoning.</w:t>
            </w: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3B3F" w:rsidRPr="009D3F30" w:rsidRDefault="00A43B3F" w:rsidP="0041464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43B3F" w:rsidRPr="009D3F30" w:rsidRDefault="00A43B3F" w:rsidP="00D4584A">
      <w:pPr>
        <w:spacing w:after="200" w:line="276" w:lineRule="auto"/>
        <w:ind w:left="360"/>
        <w:rPr>
          <w:rFonts w:ascii="Times New Roman" w:hAnsi="Times New Roman"/>
          <w:sz w:val="16"/>
          <w:szCs w:val="16"/>
        </w:rPr>
        <w:sectPr w:rsidR="00A43B3F" w:rsidRPr="009D3F30">
          <w:headerReference w:type="default" r:id="rId10"/>
          <w:pgSz w:w="12240" w:h="15840"/>
          <w:pgMar w:top="720" w:right="720" w:bottom="720" w:left="720" w:header="720" w:footer="720" w:gutter="0"/>
          <w:cols w:space="720"/>
        </w:sectPr>
      </w:pPr>
    </w:p>
    <w:p w:rsidR="00A43B3F" w:rsidRPr="009D3F30" w:rsidRDefault="00A43B3F" w:rsidP="00D4584A"/>
    <w:sectPr w:rsidR="00A43B3F" w:rsidRPr="009D3F30" w:rsidSect="00414640">
      <w:headerReference w:type="default" r:id="rId11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B3F" w:rsidRDefault="00A43B3F">
      <w:r>
        <w:separator/>
      </w:r>
    </w:p>
  </w:endnote>
  <w:endnote w:type="continuationSeparator" w:id="0">
    <w:p w:rsidR="00A43B3F" w:rsidRDefault="00A43B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B3F" w:rsidRDefault="00A43B3F">
      <w:r>
        <w:separator/>
      </w:r>
    </w:p>
  </w:footnote>
  <w:footnote w:type="continuationSeparator" w:id="0">
    <w:p w:rsidR="00A43B3F" w:rsidRDefault="00A43B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B3F" w:rsidRPr="00274970" w:rsidRDefault="00A43B3F" w:rsidP="00414640">
    <w:pPr>
      <w:jc w:val="center"/>
      <w:outlineLvl w:val="0"/>
      <w:rPr>
        <w:rFonts w:ascii="Times New Roman" w:hAnsi="Times New Roman"/>
        <w:b/>
        <w:sz w:val="28"/>
        <w:szCs w:val="28"/>
      </w:rPr>
    </w:pPr>
  </w:p>
  <w:p w:rsidR="00A43B3F" w:rsidRPr="00513906" w:rsidRDefault="00A43B3F" w:rsidP="00414640">
    <w:pPr>
      <w:jc w:val="center"/>
      <w:outlineLvl w:val="0"/>
      <w:rPr>
        <w:rFonts w:ascii="Times New Roman" w:hAnsi="Times New Roman"/>
        <w:b/>
        <w:sz w:val="44"/>
        <w:szCs w:val="44"/>
      </w:rPr>
    </w:pPr>
    <w:r w:rsidRPr="00274970">
      <w:rPr>
        <w:rFonts w:ascii="Times New Roman" w:hAnsi="Times New Roman"/>
        <w:b/>
        <w:sz w:val="44"/>
        <w:szCs w:val="44"/>
      </w:rPr>
      <w:t>Formative Instructional and Assessment Tasks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B3F" w:rsidRPr="003A653A" w:rsidRDefault="00A43B3F" w:rsidP="00414640">
    <w:pPr>
      <w:pStyle w:val="Footer"/>
      <w:tabs>
        <w:tab w:val="left" w:pos="1380"/>
        <w:tab w:val="left" w:pos="4860"/>
      </w:tabs>
      <w:rPr>
        <w:rFonts w:ascii="Times New Roman" w:hAnsi="Times New Roman"/>
        <w:b/>
      </w:rPr>
    </w:pPr>
    <w:r>
      <w:rPr>
        <w:rFonts w:ascii="Times New Roman" w:hAnsi="Times New Roman"/>
        <w:b/>
        <w:sz w:val="20"/>
      </w:rPr>
      <w:t>NBT Task 2a</w:t>
    </w:r>
    <w:r w:rsidRPr="003A653A"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</w:r>
    <w:r w:rsidRPr="003A653A">
      <w:rPr>
        <w:rFonts w:ascii="Times New Roman" w:hAnsi="Times New Roman"/>
        <w:b/>
      </w:rPr>
      <w:tab/>
    </w:r>
    <w:r w:rsidRPr="00237C98">
      <w:rPr>
        <w:rFonts w:ascii="Times New Roman" w:hAnsi="Times New Roman"/>
        <w:b/>
        <w:sz w:val="28"/>
        <w:szCs w:val="28"/>
      </w:rPr>
      <w:t>Name ____________________________________</w:t>
    </w:r>
    <w:r w:rsidRPr="003A653A">
      <w:rPr>
        <w:rFonts w:ascii="Times New Roman" w:hAnsi="Times New Roman"/>
        <w:b/>
      </w:rPr>
      <w:t xml:space="preserve"> </w:t>
    </w:r>
  </w:p>
  <w:p w:rsidR="00A43B3F" w:rsidRPr="00414640" w:rsidRDefault="00A43B3F" w:rsidP="00414640">
    <w:pPr>
      <w:pStyle w:val="Footer"/>
      <w:tabs>
        <w:tab w:val="clear" w:pos="4680"/>
        <w:tab w:val="clear" w:pos="9360"/>
        <w:tab w:val="right" w:pos="10800"/>
      </w:tabs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sz w:val="20"/>
      </w:rPr>
      <w:t xml:space="preserve">2.NBT2, 2.NBT.3, 2.NBT.8 </w:t>
    </w:r>
    <w:r>
      <w:rPr>
        <w:rFonts w:ascii="Times New Roman" w:hAnsi="Times New Roman"/>
        <w:b/>
        <w:sz w:val="20"/>
      </w:rPr>
      <w:br/>
      <w:t>Formative Instructional and Assessment Tasks</w:t>
    </w:r>
    <w:r>
      <w:rPr>
        <w:rFonts w:ascii="Times New Roman" w:hAnsi="Times New Roman"/>
        <w:b/>
        <w:sz w:val="20"/>
      </w:rPr>
      <w:br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B3F" w:rsidRPr="00274970" w:rsidRDefault="00A43B3F" w:rsidP="00414640">
    <w:pPr>
      <w:jc w:val="center"/>
      <w:outlineLvl w:val="0"/>
      <w:rPr>
        <w:rFonts w:ascii="Times New Roman" w:hAnsi="Times New Roman"/>
        <w:b/>
        <w:sz w:val="28"/>
        <w:szCs w:val="28"/>
      </w:rPr>
    </w:pPr>
  </w:p>
  <w:p w:rsidR="00A43B3F" w:rsidRPr="00513906" w:rsidRDefault="00A43B3F" w:rsidP="00414640">
    <w:pPr>
      <w:jc w:val="center"/>
      <w:outlineLvl w:val="0"/>
      <w:rPr>
        <w:rFonts w:ascii="Times New Roman" w:hAnsi="Times New Roman"/>
        <w:b/>
        <w:sz w:val="44"/>
        <w:szCs w:val="44"/>
      </w:rPr>
    </w:pPr>
    <w:r w:rsidRPr="00274970">
      <w:rPr>
        <w:rFonts w:ascii="Times New Roman" w:hAnsi="Times New Roman"/>
        <w:b/>
        <w:sz w:val="44"/>
        <w:szCs w:val="44"/>
      </w:rPr>
      <w:t>Formative Instructional and Assessment Tasks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B3F" w:rsidRPr="003A653A" w:rsidRDefault="00A43B3F" w:rsidP="00414640">
    <w:pPr>
      <w:pStyle w:val="Footer"/>
      <w:tabs>
        <w:tab w:val="left" w:pos="1380"/>
        <w:tab w:val="left" w:pos="4860"/>
      </w:tabs>
      <w:rPr>
        <w:rFonts w:ascii="Times New Roman" w:hAnsi="Times New Roman"/>
        <w:b/>
      </w:rPr>
    </w:pPr>
    <w:r>
      <w:rPr>
        <w:rFonts w:ascii="Times New Roman" w:hAnsi="Times New Roman"/>
        <w:b/>
        <w:sz w:val="20"/>
      </w:rPr>
      <w:t>NBT Task 2b</w:t>
    </w:r>
    <w:r w:rsidRPr="003A653A"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</w:r>
    <w:r w:rsidRPr="003A653A">
      <w:rPr>
        <w:rFonts w:ascii="Times New Roman" w:hAnsi="Times New Roman"/>
        <w:b/>
      </w:rPr>
      <w:tab/>
    </w:r>
    <w:r w:rsidRPr="00237C98">
      <w:rPr>
        <w:rFonts w:ascii="Times New Roman" w:hAnsi="Times New Roman"/>
        <w:b/>
        <w:sz w:val="28"/>
        <w:szCs w:val="28"/>
      </w:rPr>
      <w:t>Name ____________________________________</w:t>
    </w:r>
    <w:r w:rsidRPr="003A653A">
      <w:rPr>
        <w:rFonts w:ascii="Times New Roman" w:hAnsi="Times New Roman"/>
        <w:b/>
      </w:rPr>
      <w:t xml:space="preserve"> </w:t>
    </w:r>
  </w:p>
  <w:p w:rsidR="00A43B3F" w:rsidRPr="00414640" w:rsidRDefault="00A43B3F" w:rsidP="00414640">
    <w:pPr>
      <w:pStyle w:val="Footer"/>
      <w:tabs>
        <w:tab w:val="clear" w:pos="4680"/>
        <w:tab w:val="clear" w:pos="9360"/>
        <w:tab w:val="right" w:pos="10800"/>
      </w:tabs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sz w:val="20"/>
      </w:rPr>
      <w:t xml:space="preserve">2.NBT2, 2.NBT.3, 2.NBT.8 </w:t>
    </w:r>
    <w:r>
      <w:rPr>
        <w:rFonts w:ascii="Times New Roman" w:hAnsi="Times New Roman"/>
        <w:b/>
        <w:sz w:val="20"/>
      </w:rPr>
      <w:br/>
      <w:t>Formative Instructional and Assessment Tasks</w:t>
    </w:r>
    <w:r>
      <w:rPr>
        <w:rFonts w:ascii="Times New Roman" w:hAnsi="Times New Roman"/>
        <w:b/>
        <w:sz w:val="20"/>
      </w:rPr>
      <w:br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B3F" w:rsidRPr="003A653A" w:rsidRDefault="00A43B3F" w:rsidP="00163539">
    <w:pPr>
      <w:pStyle w:val="Footer"/>
      <w:tabs>
        <w:tab w:val="left" w:pos="1380"/>
        <w:tab w:val="left" w:pos="4860"/>
      </w:tabs>
      <w:rPr>
        <w:rFonts w:ascii="Times New Roman" w:hAnsi="Times New Roman"/>
        <w:b/>
      </w:rPr>
    </w:pPr>
    <w:r>
      <w:rPr>
        <w:rFonts w:ascii="Times New Roman" w:hAnsi="Times New Roman"/>
        <w:b/>
        <w:sz w:val="20"/>
      </w:rPr>
      <w:t>NBT Task 4d</w:t>
    </w:r>
    <w:r w:rsidRPr="003A653A"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</w:r>
    <w:r w:rsidRPr="003A653A">
      <w:rPr>
        <w:rFonts w:ascii="Times New Roman" w:hAnsi="Times New Roman"/>
        <w:b/>
      </w:rPr>
      <w:tab/>
    </w:r>
    <w:r w:rsidRPr="00237C98">
      <w:rPr>
        <w:rFonts w:ascii="Times New Roman" w:hAnsi="Times New Roman"/>
        <w:b/>
        <w:sz w:val="28"/>
        <w:szCs w:val="28"/>
      </w:rPr>
      <w:t>Name ____________________________________</w:t>
    </w:r>
    <w:r w:rsidRPr="003A653A">
      <w:rPr>
        <w:rFonts w:ascii="Times New Roman" w:hAnsi="Times New Roman"/>
        <w:b/>
      </w:rPr>
      <w:t xml:space="preserve"> </w:t>
    </w:r>
  </w:p>
  <w:p w:rsidR="00A43B3F" w:rsidRDefault="00A43B3F" w:rsidP="00163539">
    <w:pPr>
      <w:pStyle w:val="Footer"/>
      <w:tabs>
        <w:tab w:val="clear" w:pos="4680"/>
        <w:tab w:val="clear" w:pos="9360"/>
        <w:tab w:val="right" w:pos="10800"/>
      </w:tabs>
      <w:rPr>
        <w:rFonts w:ascii="Times New Roman" w:hAnsi="Times New Roman"/>
        <w:b/>
        <w:sz w:val="20"/>
      </w:rPr>
    </w:pPr>
    <w:r w:rsidRPr="003A653A">
      <w:rPr>
        <w:rFonts w:ascii="Times New Roman" w:hAnsi="Times New Roman"/>
        <w:b/>
        <w:sz w:val="20"/>
      </w:rPr>
      <w:t>2.</w:t>
    </w:r>
    <w:r>
      <w:rPr>
        <w:rFonts w:ascii="Times New Roman" w:hAnsi="Times New Roman"/>
        <w:b/>
        <w:sz w:val="20"/>
      </w:rPr>
      <w:t>NBT.7, 2.NBT.9</w:t>
    </w:r>
  </w:p>
  <w:p w:rsidR="00A43B3F" w:rsidRPr="00163539" w:rsidRDefault="00A43B3F" w:rsidP="00163539">
    <w:pPr>
      <w:pStyle w:val="Footer"/>
      <w:tabs>
        <w:tab w:val="clear" w:pos="4680"/>
        <w:tab w:val="clear" w:pos="9360"/>
        <w:tab w:val="right" w:pos="10800"/>
      </w:tabs>
      <w:rPr>
        <w:rFonts w:ascii="Times New Roman" w:hAnsi="Times New Roman"/>
        <w:b/>
        <w:sz w:val="20"/>
      </w:rPr>
    </w:pPr>
    <w:r>
      <w:rPr>
        <w:rFonts w:ascii="Times New Roman" w:hAnsi="Times New Roman"/>
        <w:b/>
        <w:sz w:val="20"/>
      </w:rPr>
      <w:t>Formative Instructional and Assessment Tasks</w:t>
    </w:r>
    <w:r>
      <w:rPr>
        <w:rFonts w:ascii="Times New Roman" w:hAnsi="Times New Roman"/>
        <w:b/>
        <w:sz w:val="20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16AA"/>
    <w:multiLevelType w:val="hybridMultilevel"/>
    <w:tmpl w:val="3894047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7CA7E59"/>
    <w:multiLevelType w:val="hybridMultilevel"/>
    <w:tmpl w:val="E5B4DAE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8265379"/>
    <w:multiLevelType w:val="hybridMultilevel"/>
    <w:tmpl w:val="FDFEAF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453BDC"/>
    <w:multiLevelType w:val="hybridMultilevel"/>
    <w:tmpl w:val="50F07ED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CCD3E4A"/>
    <w:multiLevelType w:val="hybridMultilevel"/>
    <w:tmpl w:val="D696B4C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E057A80"/>
    <w:multiLevelType w:val="hybridMultilevel"/>
    <w:tmpl w:val="9C5CDD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761DFA"/>
    <w:multiLevelType w:val="hybridMultilevel"/>
    <w:tmpl w:val="A20C39C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C1E5E2D"/>
    <w:multiLevelType w:val="hybridMultilevel"/>
    <w:tmpl w:val="8404338C"/>
    <w:lvl w:ilvl="0" w:tplc="9FBA2F84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287436"/>
    <w:multiLevelType w:val="hybridMultilevel"/>
    <w:tmpl w:val="A72E2C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1E3A1A"/>
    <w:multiLevelType w:val="hybridMultilevel"/>
    <w:tmpl w:val="8108A05E"/>
    <w:lvl w:ilvl="0" w:tplc="1E08981C">
      <w:start w:val="1"/>
      <w:numFmt w:val="bullet"/>
      <w:lvlText w:val="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291D6962"/>
    <w:multiLevelType w:val="hybridMultilevel"/>
    <w:tmpl w:val="567665F2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B994217"/>
    <w:multiLevelType w:val="hybridMultilevel"/>
    <w:tmpl w:val="56F21D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A14D6E"/>
    <w:multiLevelType w:val="hybridMultilevel"/>
    <w:tmpl w:val="54CC94E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D926730"/>
    <w:multiLevelType w:val="hybridMultilevel"/>
    <w:tmpl w:val="B0A4F13E"/>
    <w:lvl w:ilvl="0" w:tplc="1E08981C">
      <w:start w:val="1"/>
      <w:numFmt w:val="bullet"/>
      <w:lvlText w:val="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F371F04"/>
    <w:multiLevelType w:val="hybridMultilevel"/>
    <w:tmpl w:val="23921A0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34B10E4"/>
    <w:multiLevelType w:val="hybridMultilevel"/>
    <w:tmpl w:val="33E8BEE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7480AC9"/>
    <w:multiLevelType w:val="hybridMultilevel"/>
    <w:tmpl w:val="FBB055B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9A7CDA"/>
    <w:multiLevelType w:val="hybridMultilevel"/>
    <w:tmpl w:val="22F09B3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3EF573A0"/>
    <w:multiLevelType w:val="hybridMultilevel"/>
    <w:tmpl w:val="0BF07B80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46212592"/>
    <w:multiLevelType w:val="hybridMultilevel"/>
    <w:tmpl w:val="2436AF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B9848E2"/>
    <w:multiLevelType w:val="hybridMultilevel"/>
    <w:tmpl w:val="B3F0A67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02271EE"/>
    <w:multiLevelType w:val="hybridMultilevel"/>
    <w:tmpl w:val="06483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303BEC"/>
    <w:multiLevelType w:val="hybridMultilevel"/>
    <w:tmpl w:val="04AE05F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8237485"/>
    <w:multiLevelType w:val="hybridMultilevel"/>
    <w:tmpl w:val="67383BB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6C14CC5"/>
    <w:multiLevelType w:val="hybridMultilevel"/>
    <w:tmpl w:val="E26852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0A07731"/>
    <w:multiLevelType w:val="hybridMultilevel"/>
    <w:tmpl w:val="D63C6BAC"/>
    <w:lvl w:ilvl="0" w:tplc="FCB2DB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B22F1C"/>
    <w:multiLevelType w:val="hybridMultilevel"/>
    <w:tmpl w:val="1BD63344"/>
    <w:lvl w:ilvl="0" w:tplc="848C6D9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7E44500B"/>
    <w:multiLevelType w:val="hybridMultilevel"/>
    <w:tmpl w:val="FE70B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22"/>
  </w:num>
  <w:num w:numId="4">
    <w:abstractNumId w:val="13"/>
  </w:num>
  <w:num w:numId="5">
    <w:abstractNumId w:val="25"/>
  </w:num>
  <w:num w:numId="6">
    <w:abstractNumId w:val="11"/>
  </w:num>
  <w:num w:numId="7">
    <w:abstractNumId w:val="20"/>
  </w:num>
  <w:num w:numId="8">
    <w:abstractNumId w:val="9"/>
  </w:num>
  <w:num w:numId="9">
    <w:abstractNumId w:val="17"/>
  </w:num>
  <w:num w:numId="10">
    <w:abstractNumId w:val="3"/>
  </w:num>
  <w:num w:numId="11">
    <w:abstractNumId w:val="6"/>
  </w:num>
  <w:num w:numId="12">
    <w:abstractNumId w:val="15"/>
  </w:num>
  <w:num w:numId="13">
    <w:abstractNumId w:val="10"/>
  </w:num>
  <w:num w:numId="14">
    <w:abstractNumId w:val="26"/>
  </w:num>
  <w:num w:numId="15">
    <w:abstractNumId w:val="14"/>
  </w:num>
  <w:num w:numId="16">
    <w:abstractNumId w:val="0"/>
  </w:num>
  <w:num w:numId="17">
    <w:abstractNumId w:val="2"/>
  </w:num>
  <w:num w:numId="18">
    <w:abstractNumId w:val="12"/>
  </w:num>
  <w:num w:numId="19">
    <w:abstractNumId w:val="23"/>
  </w:num>
  <w:num w:numId="20">
    <w:abstractNumId w:val="21"/>
  </w:num>
  <w:num w:numId="21">
    <w:abstractNumId w:val="19"/>
  </w:num>
  <w:num w:numId="22">
    <w:abstractNumId w:val="8"/>
  </w:num>
  <w:num w:numId="23">
    <w:abstractNumId w:val="16"/>
  </w:num>
  <w:num w:numId="24">
    <w:abstractNumId w:val="18"/>
  </w:num>
  <w:num w:numId="25">
    <w:abstractNumId w:val="5"/>
  </w:num>
  <w:num w:numId="26">
    <w:abstractNumId w:val="7"/>
  </w:num>
  <w:num w:numId="27">
    <w:abstractNumId w:val="1"/>
  </w:num>
  <w:num w:numId="2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98"/>
    <w:rsid w:val="00010F5E"/>
    <w:rsid w:val="000554EC"/>
    <w:rsid w:val="00146BA9"/>
    <w:rsid w:val="00163539"/>
    <w:rsid w:val="00237C98"/>
    <w:rsid w:val="00274970"/>
    <w:rsid w:val="00290097"/>
    <w:rsid w:val="003A653A"/>
    <w:rsid w:val="003C3498"/>
    <w:rsid w:val="00414640"/>
    <w:rsid w:val="004A7B11"/>
    <w:rsid w:val="00513906"/>
    <w:rsid w:val="005F0798"/>
    <w:rsid w:val="006B5A2F"/>
    <w:rsid w:val="007546AC"/>
    <w:rsid w:val="00950424"/>
    <w:rsid w:val="009D3F30"/>
    <w:rsid w:val="00A07C10"/>
    <w:rsid w:val="00A354C5"/>
    <w:rsid w:val="00A43B3F"/>
    <w:rsid w:val="00A819F3"/>
    <w:rsid w:val="00A8217A"/>
    <w:rsid w:val="00B304A2"/>
    <w:rsid w:val="00CA07B1"/>
    <w:rsid w:val="00CD6C91"/>
    <w:rsid w:val="00D4584A"/>
    <w:rsid w:val="00E261DE"/>
    <w:rsid w:val="00F74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49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C34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146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14640"/>
    <w:rPr>
      <w:rFonts w:ascii="Cambria" w:eastAsia="Times New Roman" w:hAnsi="Cambria" w:cs="Times New Roman"/>
    </w:rPr>
  </w:style>
  <w:style w:type="paragraph" w:styleId="Footer">
    <w:name w:val="footer"/>
    <w:basedOn w:val="Normal"/>
    <w:link w:val="FooterChar"/>
    <w:uiPriority w:val="99"/>
    <w:rsid w:val="004146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4640"/>
    <w:rPr>
      <w:rFonts w:ascii="Cambria" w:eastAsia="Times New Roman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146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46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14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822</Words>
  <Characters>4688</Characters>
  <Application>Microsoft Office Outlook</Application>
  <DocSecurity>0</DocSecurity>
  <Lines>0</Lines>
  <Paragraphs>0</Paragraphs>
  <ScaleCrop>false</ScaleCrop>
  <Company>NCDPI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NBT Task 2a</dc:title>
  <dc:subject/>
  <dc:creator>AAscrinzi</dc:creator>
  <cp:keywords/>
  <dc:description/>
  <cp:lastModifiedBy>MVMMS</cp:lastModifiedBy>
  <cp:revision>2</cp:revision>
  <dcterms:created xsi:type="dcterms:W3CDTF">2014-07-10T19:07:00Z</dcterms:created>
  <dcterms:modified xsi:type="dcterms:W3CDTF">2014-07-10T19:07:00Z</dcterms:modified>
</cp:coreProperties>
</file>